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广西统计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重点课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（自主课题）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atLeast"/>
        <w:ind w:firstLine="640" w:firstLineChars="2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一、基本情况 </w:t>
      </w:r>
      <w:r>
        <w:rPr>
          <w:rFonts w:hint="eastAsia" w:ascii="宋体" w:hAnsi="宋体"/>
          <w:b/>
          <w:sz w:val="28"/>
          <w:szCs w:val="28"/>
        </w:rPr>
        <w:t xml:space="preserve">    </w:t>
      </w:r>
      <w:r>
        <w:rPr>
          <w:rFonts w:hint="eastAsia" w:ascii="宋体" w:hAnsi="宋体"/>
          <w:szCs w:val="21"/>
        </w:rPr>
        <w:t xml:space="preserve">                     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06"/>
        <w:gridCol w:w="572"/>
        <w:gridCol w:w="1126"/>
        <w:gridCol w:w="575"/>
        <w:gridCol w:w="639"/>
        <w:gridCol w:w="93"/>
        <w:gridCol w:w="308"/>
        <w:gridCol w:w="229"/>
        <w:gridCol w:w="491"/>
        <w:gridCol w:w="6"/>
        <w:gridCol w:w="396"/>
        <w:gridCol w:w="299"/>
        <w:gridCol w:w="801"/>
        <w:gridCol w:w="1203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课题名称</w:t>
            </w:r>
          </w:p>
        </w:tc>
        <w:tc>
          <w:tcPr>
            <w:tcW w:w="799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负责人姓名</w:t>
            </w: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5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专业职称</w:t>
            </w:r>
          </w:p>
        </w:tc>
        <w:tc>
          <w:tcPr>
            <w:tcW w:w="19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445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553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31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</w:t>
            </w:r>
          </w:p>
        </w:tc>
        <w:tc>
          <w:tcPr>
            <w:tcW w:w="15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QQ</w:t>
            </w:r>
            <w:r>
              <w:rPr>
                <w:rFonts w:hint="eastAsia" w:ascii="宋体" w:hAnsi="宋体"/>
                <w:sz w:val="24"/>
                <w:szCs w:val="24"/>
              </w:rPr>
              <w:t>和邮箱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主要参加者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职务及职称</w:t>
            </w:r>
          </w:p>
        </w:tc>
        <w:tc>
          <w:tcPr>
            <w:tcW w:w="1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4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1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研究预计需要时间</w:t>
            </w:r>
          </w:p>
        </w:tc>
        <w:tc>
          <w:tcPr>
            <w:tcW w:w="6299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项目论证</w:t>
            </w:r>
          </w:p>
        </w:tc>
        <w:tc>
          <w:tcPr>
            <w:tcW w:w="7997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-34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研究背景。如</w:t>
            </w:r>
            <w:r>
              <w:rPr>
                <w:rFonts w:hint="eastAsia"/>
              </w:rPr>
              <w:t>本项目国内外研究现状述评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36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研究方向、拟解决的问题及研究的价值。包含</w:t>
            </w:r>
            <w:r>
              <w:rPr>
                <w:rFonts w:hint="eastAsia"/>
              </w:rPr>
              <w:t>本项目研究的主要内容、基本观点、研究思路、研究方法和创新之处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36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/>
              </w:rPr>
              <w:t>3</w:t>
            </w:r>
            <w:r>
              <w:rPr>
                <w:rFonts w:hint="eastAsia"/>
              </w:rPr>
              <w:t>.前期相关研究成果，开展本项目的主要参考文献。（可另加页）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资料和数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据的来源</w:t>
            </w:r>
          </w:p>
        </w:tc>
        <w:tc>
          <w:tcPr>
            <w:tcW w:w="7997" w:type="dxa"/>
            <w:gridSpan w:val="14"/>
            <w:noWrap w:val="0"/>
            <w:vAlign w:val="top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预期阶段性成果和最终目标</w:t>
            </w:r>
          </w:p>
        </w:tc>
        <w:tc>
          <w:tcPr>
            <w:tcW w:w="7997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pStyle w:val="14"/>
            </w:pPr>
          </w:p>
          <w:p>
            <w:pPr>
              <w:pStyle w:val="14"/>
              <w:rPr>
                <w:rFonts w:ascii="宋体" w:hAnsi="宋体"/>
                <w:szCs w:val="21"/>
              </w:rPr>
            </w:pPr>
          </w:p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宋体" w:hAnsi="宋体"/>
                <w:sz w:val="24"/>
                <w:szCs w:val="24"/>
              </w:rPr>
              <w:t>经费支持</w:t>
            </w:r>
          </w:p>
        </w:tc>
        <w:tc>
          <w:tcPr>
            <w:tcW w:w="7997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</w:p>
    <w:p>
      <w:pPr>
        <w:spacing w:line="600" w:lineRule="atLeas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600" w:lineRule="atLeas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600" w:lineRule="atLeas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二、单位意见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9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申请书所填写的内容是否属实；本单位是否同意承担本项目的管理任务和信誉保证。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pStyle w:val="8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720" w:firstLineChars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10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单位负责人签名：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5580"/>
              <w:jc w:val="left"/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三、推荐人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意见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right="0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Cs w:val="21"/>
        </w:rPr>
        <w:t>（项目负责人不具有副高级及以上专业技术职称须填写此表，并加盖推荐人所在单位公章）</w:t>
      </w:r>
    </w:p>
    <w:tbl>
      <w:tblPr>
        <w:tblStyle w:val="10"/>
        <w:tblW w:w="0" w:type="auto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663"/>
        <w:gridCol w:w="1474"/>
        <w:gridCol w:w="1527"/>
        <w:gridCol w:w="843"/>
        <w:gridCol w:w="939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7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6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第一推荐人基本情况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37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175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1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313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工作单位</w:t>
            </w:r>
          </w:p>
        </w:tc>
        <w:tc>
          <w:tcPr>
            <w:tcW w:w="3540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9417" w:type="dxa"/>
            <w:gridSpan w:val="7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6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第一推荐人意见</w:t>
            </w:r>
          </w:p>
          <w:p>
            <w:pPr>
              <w:pStyle w:val="8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8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6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0" w:firstLineChars="20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6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</w:rPr>
              <w:t xml:space="preserve">单位公章：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6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    月    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7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6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推荐人基本情况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37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175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1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313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工作单位</w:t>
            </w:r>
          </w:p>
        </w:tc>
        <w:tc>
          <w:tcPr>
            <w:tcW w:w="3540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6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9417" w:type="dxa"/>
            <w:gridSpan w:val="7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6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推荐人意见</w:t>
            </w:r>
          </w:p>
          <w:p>
            <w:pPr>
              <w:pStyle w:val="8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8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6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0" w:firstLineChars="20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6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</w:rPr>
              <w:t xml:space="preserve">单位公章：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6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    月    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</w:p>
        </w:tc>
      </w:tr>
    </w:tbl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spacing w:line="576" w:lineRule="atLeast"/>
        <w:ind w:left="0" w:leftChars="0" w:firstLine="0" w:firstLineChars="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63" w:bottom="1440" w:left="1463" w:header="851" w:footer="992" w:gutter="0"/>
      <w:paperSrc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4937125</wp:posOffset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88.75pt;margin-top:-10.5pt;height:144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IQZm+HXAAAADAEAAA8AAAAAAAAA&#10;AQAgAAAAOAAAAGRycy9kb3ducmV2LnhtbFBLAQIUABQAAAAIAIdO4kAJiT5gwwEAAHADAAAOAAAA&#10;AAAAAAEAIAAAADw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104775</wp:posOffset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8.25pt;margin-top:-8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BsnxZ61QAAAAoBAAAPAAAAAAAAAAEA&#10;IAAAADgAAABkcnMvZG93bnJldi54bWxQSwECFAAUAAAACACHTuJAJsBQUMMBAABwAwAADgAAAAAA&#10;AAABACAAAAA6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FD887"/>
    <w:rsid w:val="10F9364B"/>
    <w:rsid w:val="1FFF383B"/>
    <w:rsid w:val="29FEDCBE"/>
    <w:rsid w:val="2B6FC708"/>
    <w:rsid w:val="2F2FD887"/>
    <w:rsid w:val="37FF0C08"/>
    <w:rsid w:val="396E26F4"/>
    <w:rsid w:val="3F7A3B14"/>
    <w:rsid w:val="4CB79D8F"/>
    <w:rsid w:val="4DFBFD10"/>
    <w:rsid w:val="56EFD4A2"/>
    <w:rsid w:val="5ADE2FCD"/>
    <w:rsid w:val="5F9AF0B9"/>
    <w:rsid w:val="674BD5A0"/>
    <w:rsid w:val="6F8D5656"/>
    <w:rsid w:val="73FF885B"/>
    <w:rsid w:val="77BFDACE"/>
    <w:rsid w:val="7ABFCFE2"/>
    <w:rsid w:val="7FDB740E"/>
    <w:rsid w:val="7FFFFAD6"/>
    <w:rsid w:val="8FFC9082"/>
    <w:rsid w:val="B5ED985F"/>
    <w:rsid w:val="B65DDFC7"/>
    <w:rsid w:val="BFFF990A"/>
    <w:rsid w:val="CFCD7BDC"/>
    <w:rsid w:val="DE7B0D3C"/>
    <w:rsid w:val="EBFF3CA9"/>
    <w:rsid w:val="EEBB6C93"/>
    <w:rsid w:val="EF5BB8BB"/>
    <w:rsid w:val="FDFB11D8"/>
    <w:rsid w:val="FE7D0F1B"/>
    <w:rsid w:val="FEB32078"/>
    <w:rsid w:val="FFBF72AD"/>
    <w:rsid w:val="FFE541FD"/>
    <w:rsid w:val="FFFD4D93"/>
    <w:rsid w:val="FFFF1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qFormat/>
    <w:uiPriority w:val="0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color w:val="000000"/>
      <w:sz w:val="21"/>
      <w:szCs w:val="21"/>
      <w:lang w:val="en-US" w:eastAsia="zh-CN" w:bidi="ar-SA"/>
    </w:rPr>
  </w:style>
  <w:style w:type="paragraph" w:styleId="5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7.66666666666667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2026-02-02T17:01:00Z</dcterms:created>
  <dc:creator>gxxc</dc:creator>
  <cp:lastModifiedBy>gxxc</cp:lastModifiedBy>
  <dcterms:modified xsi:type="dcterms:W3CDTF">2026-02-04T08:46:46Z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