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autoSpaceDE w:val="0"/>
        <w:autoSpaceDN w:val="0"/>
        <w:adjustRightInd w:val="0"/>
        <w:snapToGrid w:val="0"/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附件1 </w:t>
      </w:r>
    </w:p>
    <w:p>
      <w:pPr>
        <w:pStyle w:val="4"/>
        <w:ind w:firstLine="210"/>
        <w:rPr>
          <w:rFonts w:hint="eastAsia"/>
        </w:rPr>
      </w:pPr>
    </w:p>
    <w:p>
      <w:pPr>
        <w:wordWrap w:val="0"/>
        <w:topLinePunct/>
        <w:autoSpaceDE w:val="0"/>
        <w:autoSpaceDN w:val="0"/>
        <w:adjustRightInd w:val="0"/>
        <w:snapToGrid w:val="0"/>
        <w:spacing w:after="312" w:afterLines="100" w:line="5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-11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pacing w:val="-11"/>
          <w:sz w:val="36"/>
          <w:szCs w:val="36"/>
        </w:rPr>
        <w:t>拟表彰广西第七次全国人口普查先进集体公示名单</w:t>
      </w:r>
    </w:p>
    <w:bookmarkEnd w:id="0"/>
    <w:tbl>
      <w:tblPr>
        <w:tblStyle w:val="5"/>
        <w:tblW w:w="88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先进集体单位名称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南宁市（11个）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南宁市青秀区统计局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南宁市江南区江西镇人民政府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南宁市西乡塘区统计局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南宁市良庆区统计局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南宁市武鸣区统计局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隆安县统计局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上林县统计局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宾阳县黎塘镇金龙社区居民委员会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南宁市横州市校椅镇校椅社区居民委员会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87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南宁市高新技术产业开发区经济发展局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南宁市公安局人口管理支队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柳州市（7个）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柳州市城中区统计局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柳州市鱼峰区驾鹤街道办事处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柳州市柳南区太阳村镇文笔村民委员会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柳州市柳北区石碑坪镇人民政府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柳州市三江侗族自治县统计局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柳州市统计局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柳州市公安局人口管理支队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桂林市（10个）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桂林市象山区统计局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桂林市雁山区统计局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桂林市临桂区统计局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桂林市阳朔县阳朔镇人民政府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桂林市灵川县财政局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桂林市全州县统计局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桂林市兴安县兴安镇人民政府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桂林市灌阳县统计局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桂林市龙胜县龙脊镇人民政府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桂林市恭城瑶族自治县观音乡人民政府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梧州市（5个）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梧州市长洲区长洲镇第七次全国人口普查工作领导小组办公室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梧州市龙圩区龙圩镇古凤村民委员会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梧州市藤县统计局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梧州市岑溪市统计局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梧州市统计局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tabs>
                <w:tab w:val="left" w:pos="298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北海市（4个）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北海市海城区统计局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北海市银海区统计局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before="157" w:after="100" w:line="5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北海市合浦县石康镇康乐社居民委员会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北海市统计局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tabs>
                <w:tab w:val="left" w:pos="3109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防城港市（3个）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防城港市港口区统计局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防城港市防城区统计局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防城港市上思县统计局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tabs>
                <w:tab w:val="left" w:pos="3169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钦州市（5个）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钦州市钦南区南珠街道办事处高岭社区居民委员会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钦州市钦北区新棠镇人民政府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钦州市灵山县灵城街道办事处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钦州市浦北县统计局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钦州市统计局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贵港市（8个）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贵港市港北区统计局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贵港市港北区贵城街道办事处荷城社区居民委员会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贵港市港南区统计局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贵港市覃塘区覃塘街道办事处覃塘社区居民委员会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贵港市平南县统计局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贵港市平南县平南街道办事处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贵港市桂平市西山镇西山村民委员会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贵港市桂平市南木镇人民政府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玉林市（9个）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玉林市玉州区统计局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玉林市容县统计局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玉林市兴业县统计局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玉林市博白县统计局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玉林市福绵区樟木镇人民政府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玉林市陆川县古城镇人民政府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玉林市北流市新圩镇人民政府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玉林市玉州区茂林镇人民政府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玉林市公安局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百色市（8个）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百色市右江区统计局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百色市田阳区统计局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百色市平果市坡造镇人民政府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百色市德保县统计局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百色市那坡县平孟镇人民政府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百色市凌云县统计局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百色市西林县统计局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百色市统计局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贺州市（4个）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贺州市八步区统计局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贺州市钟山县统计局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贺州市富川瑶族自治县富阳镇人民政府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74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贺州市统计局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河池市（7个）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河池市天峨县统计局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河池市巴马瑶族自治县统计局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河池市都安瑶族自治县统计局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河池市宜州区刘三姐镇人民政府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河池市南丹县城关镇人民政府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</w:rPr>
              <w:t>河池市东兰县隘洞镇人民政府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河池市巴马瑶族自治县所略乡尚勤村民委员会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来宾市（5个）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来宾市武宣县统计局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来宾市兴宾区统计局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来宾市象州县石龙镇人民政府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来宾市忻城县古蓬镇人民政府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来宾市教体局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崇左市（5个）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崇左市扶绥县统计局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崇左市宁明县统计局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崇左市江州区石景林街道办事处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崇左市凭祥市夏石镇夏石社区居民委员会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崇左市统计局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区直单位（9个）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广西壮族自治区人民政府办公厅第一秘书处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广西壮族自治区住房城乡建设厅城市管理监督局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广西壮族自治区卫生健康统计信息中心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广西壮族自治区党委宣传部新闻处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广西壮族自治区党委政法委基层社会治理指导处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广西壮族自治区民政厅规划财务处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广西壮族自治区财政厅党政群团处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广西壮族自治区社会保险事业管理中心权益管理部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787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广西壮族自治区乡村振兴局社会扶贫处</w:t>
            </w:r>
          </w:p>
        </w:tc>
      </w:tr>
    </w:tbl>
    <w:p/>
    <w:p>
      <w:pPr>
        <w:widowControl/>
        <w:shd w:val="clear" w:color="auto" w:fill="FFFFFF"/>
        <w:ind w:firstLine="480"/>
        <w:jc w:val="righ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480"/>
        <w:jc w:val="righ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A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Body Text First Indent"/>
    <w:basedOn w:val="2"/>
    <w:unhideWhenUsed/>
    <w:qFormat/>
    <w:uiPriority w:val="99"/>
    <w:pPr>
      <w:ind w:firstLine="420" w:firstLineChars="1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2021-11-01T07:33:29Z</dcterms:created>
  <dc:creator>GXTJJ</dc:creator>
  <cp:lastModifiedBy>GXTJJ</cp:lastModifiedBy>
  <dcterms:modified xsi:type="dcterms:W3CDTF">2021-11-01T07:33:42Z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